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09" w:rsidRDefault="004238C3" w:rsidP="004238C3">
      <w:pPr>
        <w:pStyle w:val="Duidelijkcitaat"/>
      </w:pPr>
      <w:r>
        <w:t>Verklaring persoon of zijn (wettelijke) vertegenwoordiger over niet-gewenste aanwezigheid aan overleg</w:t>
      </w:r>
    </w:p>
    <w:p w:rsidR="004238C3" w:rsidRDefault="004238C3"/>
    <w:p w:rsidR="004238C3" w:rsidRDefault="004238C3">
      <w:r>
        <w:t>Ik,                                                                  , verklaar hierbij dat mijn aanwezigheid of die van een door mij aangeduide vertegenwoordiger niet vereist is op het overleg.</w:t>
      </w:r>
    </w:p>
    <w:p w:rsidR="004238C3" w:rsidRDefault="004238C3"/>
    <w:p w:rsidR="004238C3" w:rsidRDefault="004238C3">
      <w:r>
        <w:t>Datum:</w:t>
      </w:r>
    </w:p>
    <w:p w:rsidR="004238C3" w:rsidRDefault="004238C3"/>
    <w:p w:rsidR="004238C3" w:rsidRDefault="004238C3">
      <w:r>
        <w:t>Handtekening:</w:t>
      </w:r>
      <w:bookmarkStart w:id="0" w:name="_GoBack"/>
      <w:bookmarkEnd w:id="0"/>
    </w:p>
    <w:p w:rsidR="004238C3" w:rsidRDefault="004238C3"/>
    <w:p w:rsidR="004238C3" w:rsidRDefault="004238C3"/>
    <w:sectPr w:rsidR="0042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C3"/>
    <w:rsid w:val="004238C3"/>
    <w:rsid w:val="00B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2B78"/>
  <w15:chartTrackingRefBased/>
  <w15:docId w15:val="{DCA07906-7DD5-45FD-9DEF-B5AC5641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238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238C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709B4CDA439ED64C903CAB16B39F02EC" ma:contentTypeVersion="7" ma:contentTypeDescription="Het basis content type “ZG Document” is een basis voor content types voor in documentbibliotheken." ma:contentTypeScope="" ma:versionID="18d58423955edb7d8cad932390ead027">
  <xsd:schema xmlns:xsd="http://www.w3.org/2001/XMLSchema" xmlns:xs="http://www.w3.org/2001/XMLSchema" xmlns:p="http://schemas.microsoft.com/office/2006/metadata/properties" xmlns:ns2="9a9ec0f0-7796-43d0-ac1f-4c8c46ee0bd1" targetNamespace="http://schemas.microsoft.com/office/2006/metadata/properties" ma:root="true" ma:fieldsID="9d3d414ae7e916d91807f839a2001bd1" ns2:_=""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1;#Eerste lijn|efe5ef14-ff28-49c2-8320-f251ae633c1f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 hoc financiering</TermName>
          <TermId xmlns="http://schemas.microsoft.com/office/infopath/2007/PartnerControls">5d01ebc9-3222-4bbe-be0e-9768d4a201b5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Eerste lijn</TermName>
          <TermId xmlns="http://schemas.microsoft.com/office/infopath/2007/PartnerControls">efe5ef14-ff28-49c2-8320-f251ae633c1f</TermId>
        </TermInfo>
      </Terms>
    </i2d81646cf3b4af085db4e59f76b2271>
    <TaxCatchAll xmlns="9a9ec0f0-7796-43d0-ac1f-4c8c46ee0bd1">
      <Value>10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A1244E01-8BD0-43E2-AD01-7E36CDD4DAEE}"/>
</file>

<file path=customXml/itemProps2.xml><?xml version="1.0" encoding="utf-8"?>
<ds:datastoreItem xmlns:ds="http://schemas.openxmlformats.org/officeDocument/2006/customXml" ds:itemID="{9911FBDC-B16F-4A27-8808-BE5D44761467}"/>
</file>

<file path=customXml/itemProps3.xml><?xml version="1.0" encoding="utf-8"?>
<ds:datastoreItem xmlns:ds="http://schemas.openxmlformats.org/officeDocument/2006/customXml" ds:itemID="{45A05A88-4209-436A-BB7E-1BE0AEA8406F}"/>
</file>

<file path=customXml/itemProps4.xml><?xml version="1.0" encoding="utf-8"?>
<ds:datastoreItem xmlns:ds="http://schemas.openxmlformats.org/officeDocument/2006/customXml" ds:itemID="{B5F01CEC-6D86-40CF-A979-95EAB3AE7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Fredrix Karen</dc:creator>
  <cp:keywords/>
  <dc:description/>
  <cp:lastModifiedBy>Fredrix Karen</cp:lastModifiedBy>
  <cp:revision>1</cp:revision>
  <dcterms:created xsi:type="dcterms:W3CDTF">2020-03-25T14:08:00Z</dcterms:created>
  <dcterms:modified xsi:type="dcterms:W3CDTF">2020-03-25T14:11:00Z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0x010100E5B23CBEC15EF443818A347F7744E75800709B4CDA439ED64C903CAB16B39F02EC</vt:lpwstr>
  </property>
  <property fmtid="{D5CDD505-2E9C-101B-9397-08002B2CF9AE}" pid="3" name="ZG Subthema">
    <vt:lpwstr>10;#Ad hoc financiering|5d01ebc9-3222-4bbe-be0e-9768d4a201b5</vt:lpwstr>
  </property>
  <property fmtid="{D5CDD505-2E9C-101B-9397-08002B2CF9AE}" pid="4" name="ZG Thema">
    <vt:lpwstr>1;#Eerste lijn|efe5ef14-ff28-49c2-8320-f251ae633c1f</vt:lpwstr>
  </property>
</Properties>
</file>